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71D">
        <w:rPr>
          <w:rFonts w:ascii="Times New Roman" w:hAnsi="Times New Roman" w:cs="Times New Roman"/>
          <w:sz w:val="24"/>
          <w:szCs w:val="24"/>
        </w:rPr>
        <w:t xml:space="preserve">По состоянию на 01.01.2024 года на территории с.п. ст. Солдатская Прохладненского муниципального района осуществляют деятельность 29 малых и средних предприятий и 34 индивидуальных предпринимателей, </w:t>
      </w:r>
      <w:r w:rsidRPr="001F471D">
        <w:rPr>
          <w:rFonts w:ascii="Times New Roman" w:hAnsi="Times New Roman" w:cs="Times New Roman"/>
          <w:sz w:val="24"/>
          <w:szCs w:val="24"/>
          <w:lang w:eastAsia="en-US"/>
        </w:rPr>
        <w:t>также являющимися источником занятости</w:t>
      </w:r>
      <w:r w:rsidRPr="001F471D">
        <w:rPr>
          <w:rFonts w:ascii="Times New Roman" w:hAnsi="Times New Roman" w:cs="Times New Roman"/>
          <w:sz w:val="24"/>
          <w:szCs w:val="24"/>
        </w:rPr>
        <w:t xml:space="preserve"> и включающая в себя:</w:t>
      </w:r>
      <w:proofErr w:type="gramEnd"/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471D">
        <w:rPr>
          <w:rFonts w:ascii="Times New Roman" w:hAnsi="Times New Roman" w:cs="Times New Roman"/>
          <w:sz w:val="24"/>
          <w:szCs w:val="24"/>
        </w:rPr>
        <w:t>минимаркет</w:t>
      </w:r>
      <w:proofErr w:type="spellEnd"/>
      <w:r w:rsidRPr="001F471D">
        <w:rPr>
          <w:rFonts w:ascii="Times New Roman" w:hAnsi="Times New Roman" w:cs="Times New Roman"/>
          <w:sz w:val="24"/>
          <w:szCs w:val="24"/>
        </w:rPr>
        <w:t xml:space="preserve"> «Магнит»,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>- продовольственные магазины – 13,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>- киоски, палатки в жилых домах и усадьбах – 4,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 xml:space="preserve">- магазины авто </w:t>
      </w:r>
      <w:proofErr w:type="spellStart"/>
      <w:r w:rsidRPr="001F471D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1F471D">
        <w:rPr>
          <w:rFonts w:ascii="Times New Roman" w:hAnsi="Times New Roman" w:cs="Times New Roman"/>
          <w:sz w:val="24"/>
          <w:szCs w:val="24"/>
        </w:rPr>
        <w:t xml:space="preserve">. частей – 1, 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>- магазин детской одежды – 1.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>Сфера услуг: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 xml:space="preserve">- кафе – 1; 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 xml:space="preserve">- автозаправочные станции – 3, 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>- бюро по оказанию ритуальных услуг и изготовлению памятников - 1;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>Многофункциональный центр по предоставлению государственных и муниципальных услуг – 1;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>- Отделение ПАО «Сбербанк России» - 1;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>Стоматологический кабинет – 1;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 xml:space="preserve">Производственные объекты – 6 (производство строительных материалов, кормов </w:t>
      </w:r>
      <w:proofErr w:type="gramStart"/>
      <w:r w:rsidRPr="001F47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F4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7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47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471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F471D">
        <w:rPr>
          <w:rFonts w:ascii="Times New Roman" w:hAnsi="Times New Roman" w:cs="Times New Roman"/>
          <w:sz w:val="24"/>
          <w:szCs w:val="24"/>
        </w:rPr>
        <w:t xml:space="preserve"> животных, производство форменной и детской текстильной одежды, производство сельскохозяйственной продукции,  разведение, содержание рыбы осетровых пород).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1F47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471D">
        <w:rPr>
          <w:rFonts w:ascii="Times New Roman" w:hAnsi="Times New Roman" w:cs="Times New Roman"/>
          <w:sz w:val="24"/>
          <w:szCs w:val="24"/>
        </w:rPr>
        <w:t xml:space="preserve"> хочется отметить, что за 2023 год: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 w:rsidRPr="001F471D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1F471D">
        <w:rPr>
          <w:rFonts w:ascii="Times New Roman" w:hAnsi="Times New Roman" w:cs="Times New Roman"/>
          <w:sz w:val="24"/>
          <w:szCs w:val="24"/>
        </w:rPr>
        <w:t xml:space="preserve"> предпринимателя прекратили регистрацию ИП в налоговом органе;</w:t>
      </w:r>
    </w:p>
    <w:p w:rsidR="001F471D" w:rsidRPr="001F471D" w:rsidRDefault="001F471D" w:rsidP="001F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71D">
        <w:rPr>
          <w:rFonts w:ascii="Times New Roman" w:hAnsi="Times New Roman" w:cs="Times New Roman"/>
          <w:sz w:val="24"/>
          <w:szCs w:val="24"/>
        </w:rPr>
        <w:t xml:space="preserve">- открылись пункты выдачи заказов </w:t>
      </w:r>
      <w:r w:rsidRPr="001F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F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Вайлдберриз</w:t>
      </w:r>
      <w:proofErr w:type="spellEnd"/>
      <w:r w:rsidRPr="001F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«Озон».</w:t>
      </w:r>
    </w:p>
    <w:p w:rsidR="0083727E" w:rsidRPr="005D5AEB" w:rsidRDefault="0083727E" w:rsidP="0083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EB">
        <w:rPr>
          <w:sz w:val="24"/>
          <w:szCs w:val="24"/>
        </w:rPr>
        <w:tab/>
      </w:r>
      <w:r w:rsidRPr="005D5AEB">
        <w:rPr>
          <w:rFonts w:ascii="Times New Roman" w:hAnsi="Times New Roman" w:cs="Times New Roman"/>
          <w:sz w:val="24"/>
          <w:szCs w:val="24"/>
        </w:rPr>
        <w:t xml:space="preserve">На территории с.п. ст. </w:t>
      </w:r>
      <w:proofErr w:type="gramStart"/>
      <w:r w:rsidRPr="005D5AEB">
        <w:rPr>
          <w:rFonts w:ascii="Times New Roman" w:hAnsi="Times New Roman" w:cs="Times New Roman"/>
          <w:sz w:val="24"/>
          <w:szCs w:val="24"/>
        </w:rPr>
        <w:t>Солдатская</w:t>
      </w:r>
      <w:proofErr w:type="gramEnd"/>
      <w:r w:rsidRPr="005D5AEB">
        <w:rPr>
          <w:rFonts w:ascii="Times New Roman" w:hAnsi="Times New Roman" w:cs="Times New Roman"/>
          <w:sz w:val="24"/>
          <w:szCs w:val="24"/>
        </w:rPr>
        <w:t xml:space="preserve"> в настоящее время ООО «РУСНАТ» реализуется инвестиционный проект по выращиванию калифорнийского ореха «</w:t>
      </w:r>
      <w:proofErr w:type="spellStart"/>
      <w:r w:rsidRPr="005D5AEB">
        <w:rPr>
          <w:rFonts w:ascii="Times New Roman" w:hAnsi="Times New Roman" w:cs="Times New Roman"/>
          <w:sz w:val="24"/>
          <w:szCs w:val="24"/>
        </w:rPr>
        <w:t>Чендлер</w:t>
      </w:r>
      <w:proofErr w:type="spellEnd"/>
      <w:r w:rsidRPr="005D5AEB">
        <w:rPr>
          <w:rFonts w:ascii="Times New Roman" w:hAnsi="Times New Roman" w:cs="Times New Roman"/>
          <w:sz w:val="24"/>
          <w:szCs w:val="24"/>
        </w:rPr>
        <w:t>».</w:t>
      </w:r>
    </w:p>
    <w:p w:rsidR="0083727E" w:rsidRPr="005D5AEB" w:rsidRDefault="0083727E" w:rsidP="0083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BD" w:rsidRPr="005D5AEB" w:rsidRDefault="00BE5EBD" w:rsidP="00BE5EBD">
      <w:pPr>
        <w:pStyle w:val="a5"/>
        <w:tabs>
          <w:tab w:val="left" w:pos="426"/>
        </w:tabs>
        <w:spacing w:before="0" w:beforeAutospacing="0" w:after="0" w:afterAutospacing="0"/>
        <w:jc w:val="both"/>
      </w:pPr>
      <w:r w:rsidRPr="005D5AEB">
        <w:tab/>
        <w:t>На территории сельского поселения имеется постоянно функционирующая ярмарка на 20 торговых мест, на которой реализуется сельскохозяйственная продукция, произведенная малыми предприятиями и личными подсобными хозяйствами;</w:t>
      </w:r>
    </w:p>
    <w:p w:rsidR="00BE5EBD" w:rsidRDefault="00BE5EBD" w:rsidP="00BE5EBD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9E00EB">
        <w:rPr>
          <w:sz w:val="26"/>
          <w:szCs w:val="26"/>
        </w:rPr>
        <w:tab/>
      </w:r>
      <w:r w:rsidRPr="009E00EB">
        <w:rPr>
          <w:sz w:val="26"/>
          <w:szCs w:val="26"/>
        </w:rPr>
        <w:tab/>
      </w:r>
    </w:p>
    <w:p w:rsidR="006C294D" w:rsidRPr="00BE5EBD" w:rsidRDefault="001F471D" w:rsidP="00BE5EBD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>
        <w:t>В 2023</w:t>
      </w:r>
      <w:r w:rsidR="006C294D">
        <w:t xml:space="preserve"> году ситуация состояния и развития конкурентной среды на рынках товаров, работ и услуг </w:t>
      </w:r>
      <w:proofErr w:type="spellStart"/>
      <w:r w:rsidR="006C294D">
        <w:t>с.п.ст</w:t>
      </w:r>
      <w:proofErr w:type="gramStart"/>
      <w:r w:rsidR="006C294D">
        <w:t>.С</w:t>
      </w:r>
      <w:proofErr w:type="gramEnd"/>
      <w:r w:rsidR="006C294D">
        <w:t>олдатская</w:t>
      </w:r>
      <w:proofErr w:type="spellEnd"/>
      <w:r w:rsidR="006C294D">
        <w:t xml:space="preserve">  Прохладненского муниципального района такова:</w:t>
      </w:r>
    </w:p>
    <w:p w:rsidR="00743D28" w:rsidRPr="00743D28" w:rsidRDefault="006C294D" w:rsidP="00743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Рынок ритуальных услуг</w:t>
      </w:r>
    </w:p>
    <w:p w:rsidR="00743D28" w:rsidRPr="00743D28" w:rsidRDefault="00743D28" w:rsidP="00743D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22 ч. 1 ст. 14 Федерального закона от 6 октября 2003 года №131 - ФЗ «Об общих принципах организации местного самоуправления в Российской Федерации» к вопросам местного значения сельского поселения относится вопрос организации ритуальных услуг и содержания мест захоронения. </w:t>
      </w:r>
    </w:p>
    <w:p w:rsidR="00743D28" w:rsidRPr="00743D28" w:rsidRDefault="00743D28" w:rsidP="00743D28">
      <w:pPr>
        <w:spacing w:after="0"/>
        <w:ind w:firstLine="709"/>
        <w:jc w:val="both"/>
        <w:rPr>
          <w:rStyle w:val="FontStyle37"/>
          <w:sz w:val="24"/>
          <w:szCs w:val="24"/>
        </w:rPr>
      </w:pPr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с.п. ст. </w:t>
      </w:r>
      <w:proofErr w:type="gramStart"/>
      <w:r w:rsidRPr="00743D28">
        <w:rPr>
          <w:rFonts w:ascii="Times New Roman" w:eastAsia="Times New Roman" w:hAnsi="Times New Roman" w:cs="Times New Roman"/>
          <w:sz w:val="24"/>
          <w:szCs w:val="24"/>
        </w:rPr>
        <w:t>Солдатская</w:t>
      </w:r>
      <w:proofErr w:type="gramEnd"/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 имеется 4 кладбища. </w:t>
      </w:r>
      <w:proofErr w:type="gramStart"/>
      <w:r w:rsidRPr="00743D28">
        <w:rPr>
          <w:rStyle w:val="FontStyle37"/>
          <w:rFonts w:eastAsia="Times New Roman"/>
          <w:sz w:val="24"/>
          <w:szCs w:val="24"/>
        </w:rPr>
        <w:t xml:space="preserve">На сегодняшний день зарегистрировано право собственности на </w:t>
      </w:r>
      <w:r w:rsidRPr="00743D28">
        <w:rPr>
          <w:rStyle w:val="FontStyle37"/>
          <w:sz w:val="24"/>
          <w:szCs w:val="24"/>
        </w:rPr>
        <w:t>4</w:t>
      </w:r>
      <w:r w:rsidRPr="00743D28">
        <w:rPr>
          <w:rStyle w:val="FontStyle37"/>
          <w:rFonts w:eastAsia="Times New Roman"/>
          <w:sz w:val="24"/>
          <w:szCs w:val="24"/>
        </w:rPr>
        <w:t xml:space="preserve"> кладбища, расположенные в ст. Солдатская по ул. </w:t>
      </w:r>
      <w:proofErr w:type="spellStart"/>
      <w:r w:rsidRPr="00743D28">
        <w:rPr>
          <w:rStyle w:val="FontStyle37"/>
          <w:rFonts w:eastAsia="Times New Roman"/>
          <w:sz w:val="24"/>
          <w:szCs w:val="24"/>
        </w:rPr>
        <w:t>Евсейченко</w:t>
      </w:r>
      <w:proofErr w:type="spellEnd"/>
      <w:r w:rsidRPr="00743D28">
        <w:rPr>
          <w:rStyle w:val="FontStyle37"/>
          <w:rFonts w:eastAsia="Times New Roman"/>
          <w:sz w:val="24"/>
          <w:szCs w:val="24"/>
        </w:rPr>
        <w:t xml:space="preserve"> общей площадью 34827 кв.м. и в ж/</w:t>
      </w:r>
      <w:proofErr w:type="spellStart"/>
      <w:r w:rsidRPr="00743D28">
        <w:rPr>
          <w:rStyle w:val="FontStyle37"/>
          <w:rFonts w:eastAsia="Times New Roman"/>
          <w:sz w:val="24"/>
          <w:szCs w:val="24"/>
        </w:rPr>
        <w:t>д</w:t>
      </w:r>
      <w:proofErr w:type="spellEnd"/>
      <w:r w:rsidRPr="00743D28">
        <w:rPr>
          <w:rStyle w:val="FontStyle37"/>
          <w:rFonts w:eastAsia="Times New Roman"/>
          <w:sz w:val="24"/>
          <w:szCs w:val="24"/>
        </w:rPr>
        <w:t xml:space="preserve"> ст. Солдатская по ул. Белоконь общей площадью 1532 кв.м. </w:t>
      </w:r>
      <w:proofErr w:type="gramEnd"/>
    </w:p>
    <w:p w:rsidR="00743D28" w:rsidRPr="00743D28" w:rsidRDefault="00743D28" w:rsidP="00743D28">
      <w:pPr>
        <w:spacing w:after="0"/>
        <w:ind w:firstLine="709"/>
        <w:jc w:val="both"/>
        <w:rPr>
          <w:rStyle w:val="FontStyle37"/>
          <w:sz w:val="24"/>
          <w:szCs w:val="24"/>
        </w:rPr>
      </w:pPr>
      <w:r w:rsidRPr="00743D28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ст</w:t>
      </w:r>
      <w:proofErr w:type="gramStart"/>
      <w:r w:rsidRPr="00743D2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олдатская осуществляет свою деятельность 1 организация по оказанию ритуальных услуг - ИП </w:t>
      </w:r>
      <w:proofErr w:type="spellStart"/>
      <w:r w:rsidRPr="00743D28">
        <w:rPr>
          <w:rFonts w:ascii="Times New Roman" w:eastAsia="Times New Roman" w:hAnsi="Times New Roman" w:cs="Times New Roman"/>
          <w:sz w:val="24"/>
          <w:szCs w:val="24"/>
        </w:rPr>
        <w:t>Скибо</w:t>
      </w:r>
      <w:proofErr w:type="spellEnd"/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 Светлана Павловна</w:t>
      </w:r>
      <w:r w:rsidR="00D4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D28" w:rsidRPr="00743D28" w:rsidRDefault="00743D28" w:rsidP="00743D28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743D2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</w:t>
      </w:r>
      <w:r w:rsidRPr="00743D28"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период проведения двухмесячника по благоустройству территории и религиозного праздника (Пасхи), сотрудниками местной администрации с.п. ст. </w:t>
      </w:r>
      <w:proofErr w:type="gramStart"/>
      <w:r w:rsidRPr="00743D28"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>Солдатская</w:t>
      </w:r>
      <w:proofErr w:type="gramEnd"/>
      <w:r w:rsidRPr="00743D28"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Прохладненского муниципального района и МКУК «</w:t>
      </w:r>
      <w:proofErr w:type="spellStart"/>
      <w:r w:rsidRPr="00743D28"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</w:rPr>
        <w:t>ЦКиД</w:t>
      </w:r>
      <w:proofErr w:type="spellEnd"/>
      <w:r w:rsidRPr="00743D28"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с.п. ст. Солдатской», а также лицами, отбывающими наказание ввиду обязательных работ, проводятся мероприятия по уборке гражданских кладбищ от растительности, мусора и горючих материалов, ремонту ограждения.</w:t>
      </w:r>
    </w:p>
    <w:p w:rsidR="00743D28" w:rsidRPr="00743D28" w:rsidRDefault="00743D28" w:rsidP="00743D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Также, на территории с.п. ст. Солдатская осуществляет свою деятельность в сфере похоронного дела гр. </w:t>
      </w:r>
      <w:proofErr w:type="spellStart"/>
      <w:r w:rsidRPr="00743D28">
        <w:rPr>
          <w:rFonts w:ascii="Times New Roman" w:eastAsia="Times New Roman" w:hAnsi="Times New Roman" w:cs="Times New Roman"/>
          <w:sz w:val="24"/>
          <w:szCs w:val="24"/>
        </w:rPr>
        <w:t>Скибо</w:t>
      </w:r>
      <w:proofErr w:type="spellEnd"/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 Игорь Анатольевич, который оказывает ряд услуг, а именно:</w:t>
      </w:r>
      <w:proofErr w:type="gramEnd"/>
    </w:p>
    <w:p w:rsidR="00743D28" w:rsidRPr="00743D28" w:rsidRDefault="00743D28" w:rsidP="00743D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D28">
        <w:rPr>
          <w:rFonts w:ascii="Times New Roman" w:eastAsia="Times New Roman" w:hAnsi="Times New Roman" w:cs="Times New Roman"/>
          <w:sz w:val="24"/>
          <w:szCs w:val="24"/>
        </w:rPr>
        <w:t>- перевозка тела (останков) умершего (погибшего) на кладбище;</w:t>
      </w:r>
    </w:p>
    <w:p w:rsidR="00743D28" w:rsidRPr="00743D28" w:rsidRDefault="00743D28" w:rsidP="00743D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D28">
        <w:rPr>
          <w:rFonts w:ascii="Times New Roman" w:eastAsia="Times New Roman" w:hAnsi="Times New Roman" w:cs="Times New Roman"/>
          <w:sz w:val="24"/>
          <w:szCs w:val="24"/>
        </w:rPr>
        <w:t>- погребение умершего (погибшего) (копка могилы, захоронение в могилу);</w:t>
      </w:r>
    </w:p>
    <w:p w:rsidR="00743D28" w:rsidRPr="00743D28" w:rsidRDefault="00743D28" w:rsidP="00743D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D28">
        <w:rPr>
          <w:rFonts w:ascii="Times New Roman" w:eastAsia="Times New Roman" w:hAnsi="Times New Roman" w:cs="Times New Roman"/>
          <w:sz w:val="24"/>
          <w:szCs w:val="24"/>
        </w:rPr>
        <w:t>- предоставление и доставка гроба с обивкой и других предметов, необходимых для погребения;</w:t>
      </w:r>
    </w:p>
    <w:p w:rsidR="00743D28" w:rsidRPr="00743D28" w:rsidRDefault="00743D28" w:rsidP="00743D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D28">
        <w:rPr>
          <w:rFonts w:ascii="Times New Roman" w:eastAsia="Times New Roman" w:hAnsi="Times New Roman" w:cs="Times New Roman"/>
          <w:sz w:val="24"/>
          <w:szCs w:val="24"/>
        </w:rPr>
        <w:t>- предоставление и установка похоронного регистрационного знака с надписью (фамилия и инициалы погребенного, даты его рождения и смерти) и др.</w:t>
      </w:r>
    </w:p>
    <w:p w:rsidR="00743D28" w:rsidRPr="00743D28" w:rsidRDefault="00743D28" w:rsidP="00743D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proofErr w:type="spellStart"/>
      <w:r w:rsidRPr="00743D28">
        <w:rPr>
          <w:rFonts w:ascii="Times New Roman" w:eastAsia="Times New Roman" w:hAnsi="Times New Roman" w:cs="Times New Roman"/>
          <w:sz w:val="24"/>
          <w:szCs w:val="24"/>
        </w:rPr>
        <w:t>Скибо</w:t>
      </w:r>
      <w:proofErr w:type="spellEnd"/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 И.А. оказывает помощь в период проведения мероприятий по уборке гражданских кладбищ от растительности, мусора и горючих материалов перед празднованием религиозного праздника (Пасхи).</w:t>
      </w:r>
    </w:p>
    <w:p w:rsidR="00743D28" w:rsidRPr="00743D28" w:rsidRDefault="00743D28" w:rsidP="00743D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D28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14 Федерального закона от 6 октября 2003 года №131 - ФЗ «Об общих принципах организации местного самоуправления в Российской Федерации», Федеральным законом от 12 января 1996 года № 8 - ФЗ «О погребении и похоронном деле», Федеральным законом от 30 марта 1999 года № 52 - ФЗ «О санитарно-эпидемиологическом благополучии населения», распоряжением Правительства КБР  от 11.05.2018 г. № 253 - РП, Уставом сельского</w:t>
      </w:r>
      <w:proofErr w:type="gramEnd"/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 поселения станица Солдатская Прохладненского муниципального района и иными действующими нормативными правовыми актами Российской Федерации и </w:t>
      </w:r>
      <w:proofErr w:type="spellStart"/>
      <w:proofErr w:type="gramStart"/>
      <w:r w:rsidRPr="00743D28">
        <w:rPr>
          <w:rFonts w:ascii="Times New Roman" w:eastAsia="Times New Roman" w:hAnsi="Times New Roman" w:cs="Times New Roman"/>
          <w:sz w:val="24"/>
          <w:szCs w:val="24"/>
        </w:rPr>
        <w:t>Кабардино</w:t>
      </w:r>
      <w:proofErr w:type="spellEnd"/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 - Балкарской</w:t>
      </w:r>
      <w:proofErr w:type="gramEnd"/>
      <w:r w:rsidRPr="00743D28">
        <w:rPr>
          <w:rFonts w:ascii="Times New Roman" w:eastAsia="Times New Roman" w:hAnsi="Times New Roman" w:cs="Times New Roman"/>
          <w:sz w:val="24"/>
          <w:szCs w:val="24"/>
        </w:rPr>
        <w:t xml:space="preserve"> Республики, в целях урегулирования отношений, связанных с оказанием ритуальных услуг, устройством и содержанием мест захоронения на территории с.п. ст. Солдатская, Советом местного самоуправления с.п. ст. Солдатская Прохладненского муниципального района было разработано и утверждено Положение об организации ритуальных услуг и содержании мест захоронения на территории сельского поселения станица Солдатская Прохладненского муниципального района.</w:t>
      </w:r>
    </w:p>
    <w:p w:rsidR="00743D28" w:rsidRPr="0027746B" w:rsidRDefault="00743D28" w:rsidP="002774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28">
        <w:rPr>
          <w:rFonts w:ascii="Times New Roman" w:eastAsia="Times New Roman" w:hAnsi="Times New Roman" w:cs="Times New Roman"/>
          <w:sz w:val="24"/>
          <w:szCs w:val="24"/>
        </w:rPr>
        <w:t>В настоящее время прорабатывается вопрос организации муниципального унитарного предприятия в сфере похоронного дела.</w:t>
      </w:r>
    </w:p>
    <w:p w:rsidR="00972BA8" w:rsidRDefault="00AF139D" w:rsidP="00972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2BA8">
        <w:rPr>
          <w:rFonts w:ascii="Times New Roman" w:eastAsia="Times New Roman" w:hAnsi="Times New Roman" w:cs="Times New Roman"/>
          <w:b/>
          <w:bCs/>
          <w:sz w:val="24"/>
          <w:szCs w:val="24"/>
        </w:rPr>
        <w:t>. Рынок нефтепродуктов</w:t>
      </w:r>
    </w:p>
    <w:p w:rsidR="00972BA8" w:rsidRDefault="00972BA8" w:rsidP="0027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олдатская Прохладненского муниципального р</w:t>
      </w:r>
      <w:r w:rsidR="001F471D">
        <w:rPr>
          <w:rFonts w:ascii="Times New Roman" w:eastAsia="Times New Roman" w:hAnsi="Times New Roman" w:cs="Times New Roman"/>
          <w:sz w:val="24"/>
          <w:szCs w:val="24"/>
        </w:rPr>
        <w:t>айона размещено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автозаправочных станций (АЗС), из них автомобильных газонаполнительных компрессорных станци</w:t>
      </w:r>
      <w:r w:rsidR="00E40680">
        <w:rPr>
          <w:rFonts w:ascii="Times New Roman" w:eastAsia="Times New Roman" w:hAnsi="Times New Roman" w:cs="Times New Roman"/>
          <w:sz w:val="24"/>
          <w:szCs w:val="24"/>
        </w:rPr>
        <w:t xml:space="preserve">й (АГНКС) общего </w:t>
      </w:r>
      <w:r w:rsidR="001F471D">
        <w:rPr>
          <w:rFonts w:ascii="Times New Roman" w:eastAsia="Times New Roman" w:hAnsi="Times New Roman" w:cs="Times New Roman"/>
          <w:sz w:val="24"/>
          <w:szCs w:val="24"/>
        </w:rPr>
        <w:t>пользования - 1</w:t>
      </w:r>
      <w:r>
        <w:rPr>
          <w:rFonts w:ascii="Times New Roman" w:eastAsia="Times New Roman" w:hAnsi="Times New Roman" w:cs="Times New Roman"/>
          <w:sz w:val="24"/>
          <w:szCs w:val="24"/>
        </w:rPr>
        <w:t>, многотопливных автозаправочных станций (МАЗС) -</w:t>
      </w:r>
      <w:r w:rsidR="0027746B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72BA8" w:rsidRDefault="00972BA8" w:rsidP="0027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барьерами входа на розничный рынок нефтепродуктов являются:</w:t>
      </w:r>
    </w:p>
    <w:p w:rsidR="00972BA8" w:rsidRDefault="00972BA8" w:rsidP="0027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необходимость осуществления значительных первоначальных капиталовложений при длительных сроках окупаемости (строительство автозаправочного комплекса: емкостной парк хранения нефтепродуктов, инфраструктура и т.п.);</w:t>
      </w:r>
    </w:p>
    <w:p w:rsidR="00972BA8" w:rsidRDefault="00972BA8" w:rsidP="0027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длительные сроки согласования мест расположения АЗС;</w:t>
      </w:r>
    </w:p>
    <w:p w:rsidR="00972BA8" w:rsidRDefault="00972BA8" w:rsidP="0027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усложненная процедура выделения земельных участков для размещения АЗС;</w:t>
      </w:r>
    </w:p>
    <w:p w:rsidR="00972BA8" w:rsidRDefault="00972BA8" w:rsidP="0027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необходимость получения лицензий для отдельных видов деятельности;</w:t>
      </w:r>
    </w:p>
    <w:p w:rsidR="00972BA8" w:rsidRDefault="00972BA8" w:rsidP="0027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стандарты и требования, предъявляемые к качеству автомобильного бензина и дизельного топлива.</w:t>
      </w:r>
    </w:p>
    <w:p w:rsidR="0027746B" w:rsidRDefault="00AF139D" w:rsidP="00277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774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746B" w:rsidRPr="00216E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Рынок услуг розничной торговли лекарственными препаратами, медицинскими изделиями и сопутствующими товарами</w:t>
      </w:r>
      <w:r w:rsidR="002774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746B" w:rsidRPr="00216E03" w:rsidRDefault="0027746B" w:rsidP="00277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территории с.п.ст.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Солдатская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E03">
        <w:rPr>
          <w:rFonts w:ascii="Times New Roman" w:eastAsia="Times New Roman" w:hAnsi="Times New Roman" w:cs="Times New Roman"/>
          <w:sz w:val="24"/>
          <w:szCs w:val="24"/>
        </w:rPr>
        <w:t xml:space="preserve">Прохладненского муниципального района отсутствуют аптечные учреждения. </w:t>
      </w:r>
    </w:p>
    <w:p w:rsidR="0027746B" w:rsidRDefault="0027746B" w:rsidP="00277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03">
        <w:rPr>
          <w:rFonts w:ascii="Times New Roman" w:eastAsia="Times New Roman" w:hAnsi="Times New Roman" w:cs="Times New Roman"/>
          <w:sz w:val="24"/>
          <w:szCs w:val="24"/>
        </w:rPr>
        <w:t xml:space="preserve">Основной причиной отсутствия </w:t>
      </w:r>
      <w:r>
        <w:rPr>
          <w:rFonts w:ascii="Times New Roman" w:eastAsia="Times New Roman" w:hAnsi="Times New Roman" w:cs="Times New Roman"/>
          <w:sz w:val="24"/>
          <w:szCs w:val="24"/>
        </w:rPr>
        <w:t>аптечного учреждения</w:t>
      </w:r>
      <w:r w:rsidRPr="00216E03">
        <w:rPr>
          <w:rFonts w:ascii="Times New Roman" w:eastAsia="Times New Roman" w:hAnsi="Times New Roman" w:cs="Times New Roman"/>
          <w:sz w:val="24"/>
          <w:szCs w:val="24"/>
        </w:rPr>
        <w:t xml:space="preserve"> является усложненный процесс регистрации и согласований. Для осуществления своей деятельности на фармацевтическом рынке предприниматели обязаны получить разрешительные документы и согласования местных администраций, </w:t>
      </w:r>
      <w:proofErr w:type="spellStart"/>
      <w:r w:rsidRPr="00216E03">
        <w:rPr>
          <w:rFonts w:ascii="Times New Roman" w:eastAsia="Times New Roman" w:hAnsi="Times New Roman" w:cs="Times New Roman"/>
          <w:sz w:val="24"/>
          <w:szCs w:val="24"/>
        </w:rPr>
        <w:t>Росздравнадзора</w:t>
      </w:r>
      <w:proofErr w:type="spellEnd"/>
      <w:r w:rsidRPr="00216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E03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16E03">
        <w:rPr>
          <w:rFonts w:ascii="Times New Roman" w:eastAsia="Times New Roman" w:hAnsi="Times New Roman" w:cs="Times New Roman"/>
          <w:sz w:val="24"/>
          <w:szCs w:val="24"/>
        </w:rPr>
        <w:t>, архитектуры, пожарной инспекции и др. Такое количество согласований, по мнению предпринимателей, является длительным по времени.</w:t>
      </w:r>
    </w:p>
    <w:p w:rsidR="0027746B" w:rsidRPr="00216E03" w:rsidRDefault="0027746B" w:rsidP="00277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94D" w:rsidRPr="00743D28" w:rsidRDefault="006C294D" w:rsidP="006C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045" w:rsidRPr="00743D28" w:rsidRDefault="00695045">
      <w:pPr>
        <w:rPr>
          <w:sz w:val="24"/>
          <w:szCs w:val="24"/>
        </w:rPr>
      </w:pPr>
    </w:p>
    <w:sectPr w:rsidR="00695045" w:rsidRPr="00743D28" w:rsidSect="00E11B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94D"/>
    <w:rsid w:val="001F471D"/>
    <w:rsid w:val="0027746B"/>
    <w:rsid w:val="0040042B"/>
    <w:rsid w:val="00471807"/>
    <w:rsid w:val="00526A85"/>
    <w:rsid w:val="005D5AEB"/>
    <w:rsid w:val="00695045"/>
    <w:rsid w:val="006C294D"/>
    <w:rsid w:val="00743D28"/>
    <w:rsid w:val="0083727E"/>
    <w:rsid w:val="00876F86"/>
    <w:rsid w:val="00972BA8"/>
    <w:rsid w:val="00997F42"/>
    <w:rsid w:val="00A0595E"/>
    <w:rsid w:val="00AD260B"/>
    <w:rsid w:val="00AF139D"/>
    <w:rsid w:val="00BB492F"/>
    <w:rsid w:val="00BE5EBD"/>
    <w:rsid w:val="00C40659"/>
    <w:rsid w:val="00D02987"/>
    <w:rsid w:val="00D421F4"/>
    <w:rsid w:val="00D65EA5"/>
    <w:rsid w:val="00DC0AF6"/>
    <w:rsid w:val="00E11B9F"/>
    <w:rsid w:val="00E4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43D28"/>
    <w:rPr>
      <w:rFonts w:ascii="Times New Roman" w:hAnsi="Times New Roman" w:cs="Times New Roman"/>
      <w:sz w:val="26"/>
      <w:szCs w:val="26"/>
    </w:rPr>
  </w:style>
  <w:style w:type="character" w:styleId="a4">
    <w:name w:val="Emphasis"/>
    <w:qFormat/>
    <w:rsid w:val="00743D28"/>
    <w:rPr>
      <w:i/>
      <w:iCs/>
    </w:rPr>
  </w:style>
  <w:style w:type="paragraph" w:customStyle="1" w:styleId="ConsPlusNormal">
    <w:name w:val="ConsPlusNormal"/>
    <w:rsid w:val="00743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BE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7</cp:revision>
  <cp:lastPrinted>2021-04-05T06:25:00Z</cp:lastPrinted>
  <dcterms:created xsi:type="dcterms:W3CDTF">2021-04-01T07:42:00Z</dcterms:created>
  <dcterms:modified xsi:type="dcterms:W3CDTF">2024-04-01T04:44:00Z</dcterms:modified>
</cp:coreProperties>
</file>